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23" w:rsidRPr="00CA4323" w:rsidRDefault="00CA4323" w:rsidP="00CA4323">
      <w:pPr>
        <w:pStyle w:val="Default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CA4323">
        <w:rPr>
          <w:rFonts w:ascii="Times New Roman" w:hAnsi="Times New Roman" w:cs="Times New Roman"/>
          <w:b/>
          <w:bCs/>
          <w:sz w:val="20"/>
          <w:szCs w:val="20"/>
        </w:rPr>
        <w:t>Ek-3</w:t>
      </w:r>
    </w:p>
    <w:p w:rsidR="00CA4323" w:rsidRDefault="00CA4323" w:rsidP="00CA4323">
      <w:pPr>
        <w:pStyle w:val="Default"/>
        <w:rPr>
          <w:rFonts w:ascii="Times New Roman" w:hAnsi="Times New Roman" w:cs="Times New Roman"/>
          <w:b/>
          <w:bCs/>
          <w:sz w:val="17"/>
          <w:szCs w:val="17"/>
        </w:rPr>
      </w:pPr>
      <w:r w:rsidRPr="00CA4323">
        <w:rPr>
          <w:rFonts w:ascii="Times New Roman" w:hAnsi="Times New Roman" w:cs="Times New Roman"/>
          <w:b/>
          <w:bCs/>
          <w:sz w:val="17"/>
          <w:szCs w:val="17"/>
        </w:rPr>
        <w:t xml:space="preserve">PSİKOSOSYAL KORUMA, ÖNLEME VE KRİZE MÜDAHALE HİZMETLERİ ÇALIŞMA </w:t>
      </w:r>
      <w:r w:rsidRPr="00CA4323">
        <w:rPr>
          <w:rFonts w:ascii="Times New Roman" w:hAnsi="Times New Roman" w:cs="Times New Roman"/>
          <w:b/>
          <w:bCs/>
          <w:sz w:val="17"/>
          <w:szCs w:val="17"/>
        </w:rPr>
        <w:t>RAPORU</w:t>
      </w:r>
    </w:p>
    <w:p w:rsidR="00CA4323" w:rsidRPr="00CA4323" w:rsidRDefault="00CA4323" w:rsidP="00CA4323">
      <w:pPr>
        <w:pStyle w:val="Default"/>
        <w:rPr>
          <w:rFonts w:ascii="Times New Roman" w:hAnsi="Times New Roman" w:cs="Times New Roman"/>
          <w:b/>
          <w:bCs/>
          <w:sz w:val="17"/>
          <w:szCs w:val="17"/>
        </w:rPr>
      </w:pPr>
    </w:p>
    <w:p w:rsidR="00CA4323" w:rsidRDefault="00CA4323" w:rsidP="00CA4323">
      <w:pPr>
        <w:pStyle w:val="Default"/>
        <w:rPr>
          <w:rFonts w:ascii="Times New Roman" w:eastAsia="COBONH+TimesNewRomanPS" w:hAnsi="Times New Roman" w:cs="Times New Roman"/>
          <w:i/>
          <w:iCs/>
          <w:sz w:val="17"/>
          <w:szCs w:val="17"/>
        </w:rPr>
      </w:pPr>
      <w:r w:rsidRPr="00CA4323">
        <w:rPr>
          <w:rFonts w:ascii="Times New Roman" w:hAnsi="Times New Roman" w:cs="Times New Roman"/>
          <w:b/>
          <w:bCs/>
          <w:sz w:val="17"/>
          <w:szCs w:val="17"/>
        </w:rPr>
        <w:t xml:space="preserve">    </w:t>
      </w:r>
      <w:r w:rsidRPr="00CA4323">
        <w:rPr>
          <w:rFonts w:ascii="Times New Roman" w:eastAsia="COBONH+TimesNewRomanPS" w:hAnsi="Times New Roman" w:cs="Times New Roman"/>
          <w:i/>
          <w:iCs/>
          <w:sz w:val="17"/>
          <w:szCs w:val="17"/>
        </w:rPr>
        <w:t xml:space="preserve">(İl/İlçe/Okul </w:t>
      </w:r>
      <w:proofErr w:type="spellStart"/>
      <w:r w:rsidRPr="00CA4323">
        <w:rPr>
          <w:rFonts w:ascii="Times New Roman" w:eastAsia="COBONH+TimesNewRomanPS" w:hAnsi="Times New Roman" w:cs="Times New Roman"/>
          <w:i/>
          <w:iCs/>
          <w:sz w:val="17"/>
          <w:szCs w:val="17"/>
        </w:rPr>
        <w:t>Psikososyal</w:t>
      </w:r>
      <w:proofErr w:type="spellEnd"/>
      <w:r w:rsidRPr="00CA4323">
        <w:rPr>
          <w:rFonts w:ascii="Times New Roman" w:eastAsia="COBONH+TimesNewRomanPS" w:hAnsi="Times New Roman" w:cs="Times New Roman"/>
          <w:i/>
          <w:iCs/>
          <w:sz w:val="17"/>
          <w:szCs w:val="17"/>
        </w:rPr>
        <w:t xml:space="preserve"> Koruma, Önleme ve Krize Müdahale Ekibi taraf</w:t>
      </w:r>
      <w:r w:rsidRPr="00CA4323">
        <w:rPr>
          <w:rFonts w:ascii="Times New Roman" w:eastAsia="COBONH+TimesNewRomanPS" w:hAnsi="Times New Roman" w:cs="Times New Roman"/>
          <w:i/>
          <w:iCs/>
          <w:sz w:val="17"/>
          <w:szCs w:val="17"/>
        </w:rPr>
        <w:t>ı</w:t>
      </w:r>
      <w:r w:rsidRPr="00CA4323">
        <w:rPr>
          <w:rFonts w:ascii="Times New Roman" w:eastAsia="COBONH+TimesNewRomanPS" w:hAnsi="Times New Roman" w:cs="Times New Roman"/>
          <w:i/>
          <w:iCs/>
          <w:sz w:val="17"/>
          <w:szCs w:val="17"/>
        </w:rPr>
        <w:t>ndan müdahale süresine göre günlük, haftal</w:t>
      </w:r>
      <w:r w:rsidRPr="00CA4323">
        <w:rPr>
          <w:rFonts w:ascii="Times New Roman" w:eastAsia="COBONH+TimesNewRomanPS" w:hAnsi="Times New Roman" w:cs="Times New Roman"/>
          <w:i/>
          <w:iCs/>
          <w:sz w:val="17"/>
          <w:szCs w:val="17"/>
        </w:rPr>
        <w:t>ı</w:t>
      </w:r>
      <w:r w:rsidRPr="00CA4323">
        <w:rPr>
          <w:rFonts w:ascii="Times New Roman" w:eastAsia="COBONH+TimesNewRomanPS" w:hAnsi="Times New Roman" w:cs="Times New Roman"/>
          <w:i/>
          <w:iCs/>
          <w:sz w:val="17"/>
          <w:szCs w:val="17"/>
        </w:rPr>
        <w:t>k, ayl</w:t>
      </w:r>
      <w:r w:rsidRPr="00CA4323">
        <w:rPr>
          <w:rFonts w:ascii="Times New Roman" w:eastAsia="COBONH+TimesNewRomanPS" w:hAnsi="Times New Roman" w:cs="Times New Roman"/>
          <w:i/>
          <w:iCs/>
          <w:sz w:val="17"/>
          <w:szCs w:val="17"/>
        </w:rPr>
        <w:t>ı</w:t>
      </w:r>
      <w:r w:rsidRPr="00CA4323">
        <w:rPr>
          <w:rFonts w:ascii="Times New Roman" w:eastAsia="COBONH+TimesNewRomanPS" w:hAnsi="Times New Roman" w:cs="Times New Roman"/>
          <w:i/>
          <w:iCs/>
          <w:sz w:val="17"/>
          <w:szCs w:val="17"/>
        </w:rPr>
        <w:t xml:space="preserve">k </w:t>
      </w:r>
      <w:proofErr w:type="gramStart"/>
      <w:r w:rsidRPr="00CA4323">
        <w:rPr>
          <w:rFonts w:ascii="Times New Roman" w:eastAsia="COBONH+TimesNewRomanPS" w:hAnsi="Times New Roman" w:cs="Times New Roman"/>
          <w:i/>
          <w:iCs/>
          <w:sz w:val="17"/>
          <w:szCs w:val="17"/>
        </w:rPr>
        <w:t>periyotlarda</w:t>
      </w:r>
      <w:proofErr w:type="gramEnd"/>
      <w:r w:rsidRPr="00CA4323">
        <w:rPr>
          <w:rFonts w:ascii="Times New Roman" w:eastAsia="COBONH+TimesNewRomanPS" w:hAnsi="Times New Roman" w:cs="Times New Roman"/>
          <w:i/>
          <w:iCs/>
          <w:sz w:val="17"/>
          <w:szCs w:val="17"/>
        </w:rPr>
        <w:t xml:space="preserve"> doldurulacakt</w:t>
      </w:r>
      <w:r w:rsidRPr="00CA4323">
        <w:rPr>
          <w:rFonts w:ascii="Times New Roman" w:eastAsia="COBONH+TimesNewRomanPS" w:hAnsi="Times New Roman" w:cs="Times New Roman"/>
          <w:i/>
          <w:iCs/>
          <w:sz w:val="17"/>
          <w:szCs w:val="17"/>
        </w:rPr>
        <w:t>ı</w:t>
      </w:r>
      <w:r w:rsidRPr="00CA4323">
        <w:rPr>
          <w:rFonts w:ascii="Times New Roman" w:eastAsia="COBONH+TimesNewRomanPS" w:hAnsi="Times New Roman" w:cs="Times New Roman"/>
          <w:i/>
          <w:iCs/>
          <w:sz w:val="17"/>
          <w:szCs w:val="17"/>
        </w:rPr>
        <w:t xml:space="preserve">r.) </w:t>
      </w:r>
    </w:p>
    <w:p w:rsidR="00CA4323" w:rsidRPr="00CA4323" w:rsidRDefault="00CA4323" w:rsidP="00CA4323">
      <w:pPr>
        <w:pStyle w:val="Default"/>
        <w:rPr>
          <w:rFonts w:ascii="Times New Roman" w:eastAsia="COBONH+TimesNewRomanPS" w:hAnsi="Times New Roman" w:cs="Times New Roman"/>
          <w:sz w:val="17"/>
          <w:szCs w:val="17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2868"/>
        <w:gridCol w:w="2911"/>
      </w:tblGrid>
      <w:tr w:rsidR="00CA4323" w:rsidRPr="00CA4323" w:rsidTr="00CA4323">
        <w:tc>
          <w:tcPr>
            <w:tcW w:w="2122" w:type="dxa"/>
          </w:tcPr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CA43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Okulun Ad</w:t>
            </w:r>
            <w:proofErr w:type="spellStart"/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proofErr w:type="spellEnd"/>
          </w:p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  <w:tc>
          <w:tcPr>
            <w:tcW w:w="5779" w:type="dxa"/>
            <w:gridSpan w:val="2"/>
          </w:tcPr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</w:tr>
      <w:tr w:rsidR="00CA4323" w:rsidRPr="00CA4323" w:rsidTr="00CA4323">
        <w:tc>
          <w:tcPr>
            <w:tcW w:w="2122" w:type="dxa"/>
          </w:tcPr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A43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Olay</w:t>
            </w:r>
          </w:p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  <w:tc>
          <w:tcPr>
            <w:tcW w:w="5779" w:type="dxa"/>
            <w:gridSpan w:val="2"/>
          </w:tcPr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</w:tr>
      <w:tr w:rsidR="00CA4323" w:rsidRPr="00CA4323" w:rsidTr="00CA4323">
        <w:tc>
          <w:tcPr>
            <w:tcW w:w="2122" w:type="dxa"/>
          </w:tcPr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CA43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Çal</w:t>
            </w:r>
            <w:r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şma Yap</w:t>
            </w:r>
            <w:r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lan Tarihler </w:t>
            </w:r>
          </w:p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  <w:tc>
          <w:tcPr>
            <w:tcW w:w="5779" w:type="dxa"/>
            <w:gridSpan w:val="2"/>
          </w:tcPr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</w:tr>
      <w:tr w:rsidR="00CA4323" w:rsidRPr="00CA4323" w:rsidTr="00CA4323">
        <w:tc>
          <w:tcPr>
            <w:tcW w:w="2122" w:type="dxa"/>
          </w:tcPr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CA43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Çal</w:t>
            </w:r>
            <w:r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şmay</w:t>
            </w:r>
            <w:r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Yapan Ekip Üyeleri </w:t>
            </w:r>
          </w:p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  <w:tc>
          <w:tcPr>
            <w:tcW w:w="5779" w:type="dxa"/>
            <w:gridSpan w:val="2"/>
          </w:tcPr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</w:tr>
      <w:tr w:rsidR="00CA4323" w:rsidRPr="00CA4323" w:rsidTr="00CA4323">
        <w:trPr>
          <w:trHeight w:val="495"/>
        </w:trPr>
        <w:tc>
          <w:tcPr>
            <w:tcW w:w="2122" w:type="dxa"/>
            <w:vMerge w:val="restart"/>
          </w:tcPr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CA43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Yap</w:t>
            </w:r>
            <w:r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lan Çal</w:t>
            </w:r>
            <w:r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şmalar (</w:t>
            </w:r>
            <w:proofErr w:type="spellStart"/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Psikososyal</w:t>
            </w:r>
            <w:proofErr w:type="spellEnd"/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Destek Program</w:t>
            </w:r>
            <w:r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) </w:t>
            </w:r>
          </w:p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  <w:tc>
          <w:tcPr>
            <w:tcW w:w="2868" w:type="dxa"/>
          </w:tcPr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A43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Uygulanan Etkinlik/Oturum </w:t>
            </w:r>
          </w:p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  <w:tc>
          <w:tcPr>
            <w:tcW w:w="2911" w:type="dxa"/>
          </w:tcPr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CA43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Uygulanan Ki</w:t>
            </w: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şi/Grup </w:t>
            </w:r>
          </w:p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</w:tr>
      <w:tr w:rsidR="00CA4323" w:rsidRPr="00CA4323" w:rsidTr="00CA4323">
        <w:trPr>
          <w:trHeight w:val="484"/>
        </w:trPr>
        <w:tc>
          <w:tcPr>
            <w:tcW w:w="2122" w:type="dxa"/>
            <w:vMerge/>
          </w:tcPr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868" w:type="dxa"/>
          </w:tcPr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  <w:tc>
          <w:tcPr>
            <w:tcW w:w="2911" w:type="dxa"/>
          </w:tcPr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</w:tr>
      <w:tr w:rsidR="00CA4323" w:rsidRPr="00CA4323" w:rsidTr="00CA4323">
        <w:tc>
          <w:tcPr>
            <w:tcW w:w="2122" w:type="dxa"/>
          </w:tcPr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CA43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Yap</w:t>
            </w:r>
            <w:r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lan Diğer Çal</w:t>
            </w:r>
            <w:r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şmalar</w:t>
            </w:r>
          </w:p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  <w:tc>
          <w:tcPr>
            <w:tcW w:w="5779" w:type="dxa"/>
            <w:gridSpan w:val="2"/>
          </w:tcPr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</w:tr>
      <w:tr w:rsidR="00CA4323" w:rsidRPr="00CA4323" w:rsidTr="00CA4323">
        <w:tc>
          <w:tcPr>
            <w:tcW w:w="2122" w:type="dxa"/>
          </w:tcPr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CA43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Yap</w:t>
            </w:r>
            <w:proofErr w:type="spellStart"/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proofErr w:type="spellEnd"/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lan Çal</w:t>
            </w:r>
            <w:proofErr w:type="spellStart"/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ışmaya</w:t>
            </w:r>
            <w:proofErr w:type="spellEnd"/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Kat</w:t>
            </w:r>
            <w:proofErr w:type="spellStart"/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proofErr w:type="spellEnd"/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lan Kişi Say</w:t>
            </w:r>
            <w:proofErr w:type="spellStart"/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proofErr w:type="spellEnd"/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s</w:t>
            </w:r>
            <w:proofErr w:type="spellStart"/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proofErr w:type="spellEnd"/>
          </w:p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779" w:type="dxa"/>
            <w:gridSpan w:val="2"/>
          </w:tcPr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CA43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</w:t>
            </w:r>
            <w:r w:rsidRPr="00CA43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 Ö</w:t>
            </w: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ğrenci</w:t>
            </w:r>
          </w:p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(</w:t>
            </w:r>
            <w:r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 </w:t>
            </w: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) Öğretmen </w:t>
            </w:r>
            <w:proofErr w:type="gramStart"/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….</w:t>
            </w:r>
            <w:proofErr w:type="gramEnd"/>
          </w:p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(</w:t>
            </w:r>
            <w:r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 </w:t>
            </w: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) Veli </w:t>
            </w:r>
            <w:proofErr w:type="gramStart"/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….</w:t>
            </w:r>
            <w:proofErr w:type="gramEnd"/>
          </w:p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(</w:t>
            </w:r>
            <w:r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 </w:t>
            </w: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) Yardımcı Personeli </w:t>
            </w:r>
            <w:proofErr w:type="gramStart"/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….</w:t>
            </w:r>
            <w:proofErr w:type="gramEnd"/>
          </w:p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( </w:t>
            </w:r>
            <w:r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  </w:t>
            </w: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) Diğer… </w:t>
            </w:r>
          </w:p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</w:tr>
      <w:tr w:rsidR="00CA4323" w:rsidRPr="00CA4323" w:rsidTr="00CA4323">
        <w:tc>
          <w:tcPr>
            <w:tcW w:w="2122" w:type="dxa"/>
          </w:tcPr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CA43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Görü</w:t>
            </w: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ş ve Öneriler </w:t>
            </w:r>
          </w:p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779" w:type="dxa"/>
            <w:gridSpan w:val="2"/>
          </w:tcPr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426155" w:rsidRDefault="00426155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</w:tr>
      <w:tr w:rsidR="00CA4323" w:rsidRPr="00CA4323" w:rsidTr="00CA4323">
        <w:tc>
          <w:tcPr>
            <w:tcW w:w="2122" w:type="dxa"/>
          </w:tcPr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</w:pP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İzleme İçin Planlanan Çal</w:t>
            </w:r>
            <w:r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>ı</w:t>
            </w:r>
            <w:r w:rsidRPr="00CA4323">
              <w:rPr>
                <w:rFonts w:ascii="Times New Roman" w:eastAsia="COBNGN+TimesNewRomanPSMT" w:hAnsi="Times New Roman" w:cs="Times New Roman"/>
                <w:color w:val="000000"/>
                <w:sz w:val="17"/>
                <w:szCs w:val="17"/>
              </w:rPr>
              <w:t xml:space="preserve">şmalar </w:t>
            </w:r>
          </w:p>
          <w:p w:rsidR="00CA4323" w:rsidRPr="00CA4323" w:rsidRDefault="00CA4323" w:rsidP="00CA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779" w:type="dxa"/>
            <w:gridSpan w:val="2"/>
          </w:tcPr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  <w:p w:rsidR="00426155" w:rsidRDefault="00426155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  <w:p w:rsidR="00CA4323" w:rsidRPr="00CA4323" w:rsidRDefault="00CA4323" w:rsidP="00CA4323">
            <w:pPr>
              <w:pStyle w:val="Default"/>
              <w:rPr>
                <w:rFonts w:ascii="Times New Roman" w:eastAsia="COBONH+TimesNewRomanPS" w:hAnsi="Times New Roman" w:cs="Times New Roman"/>
                <w:sz w:val="17"/>
                <w:szCs w:val="17"/>
              </w:rPr>
            </w:pPr>
          </w:p>
        </w:tc>
      </w:tr>
    </w:tbl>
    <w:p w:rsidR="00CA4323" w:rsidRDefault="00CA4323" w:rsidP="00CA4323">
      <w:pPr>
        <w:pStyle w:val="Default"/>
        <w:rPr>
          <w:rFonts w:ascii="Times New Roman" w:eastAsia="COBONH+TimesNewRomanPS" w:hAnsi="Times New Roman" w:cs="Times New Roman"/>
          <w:sz w:val="17"/>
          <w:szCs w:val="17"/>
        </w:rPr>
      </w:pPr>
    </w:p>
    <w:p w:rsidR="00426155" w:rsidRDefault="00426155" w:rsidP="00CA4323">
      <w:pPr>
        <w:pStyle w:val="Default"/>
        <w:rPr>
          <w:rFonts w:ascii="Times New Roman" w:eastAsia="COBONH+TimesNewRomanPS" w:hAnsi="Times New Roman" w:cs="Times New Roman"/>
          <w:sz w:val="17"/>
          <w:szCs w:val="17"/>
        </w:rPr>
      </w:pPr>
    </w:p>
    <w:p w:rsidR="00CA4323" w:rsidRPr="00CA4323" w:rsidRDefault="00CA4323" w:rsidP="00CA4323">
      <w:pPr>
        <w:pStyle w:val="Default"/>
        <w:rPr>
          <w:rFonts w:ascii="Times New Roman" w:eastAsia="COBONH+TimesNewRomanPS" w:hAnsi="Times New Roman" w:cs="Times New Roman"/>
          <w:sz w:val="17"/>
          <w:szCs w:val="17"/>
        </w:rPr>
      </w:pPr>
    </w:p>
    <w:p w:rsidR="00CA4323" w:rsidRPr="00CA4323" w:rsidRDefault="00CA4323" w:rsidP="00CA432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7"/>
          <w:szCs w:val="17"/>
        </w:rPr>
      </w:pPr>
      <w:proofErr w:type="gramStart"/>
      <w:r w:rsidRPr="00CA4323">
        <w:rPr>
          <w:rFonts w:ascii="Times New Roman" w:hAnsi="Times New Roman" w:cs="Times New Roman"/>
          <w:color w:val="000000"/>
          <w:sz w:val="17"/>
          <w:szCs w:val="17"/>
        </w:rPr>
        <w:t>……</w:t>
      </w:r>
      <w:proofErr w:type="gramEnd"/>
      <w:r w:rsidRPr="00CA4323">
        <w:rPr>
          <w:rFonts w:ascii="Times New Roman" w:hAnsi="Times New Roman" w:cs="Times New Roman"/>
          <w:color w:val="000000"/>
          <w:sz w:val="17"/>
          <w:szCs w:val="17"/>
        </w:rPr>
        <w:t xml:space="preserve"> /</w:t>
      </w:r>
      <w:proofErr w:type="gramStart"/>
      <w:r w:rsidRPr="00CA4323">
        <w:rPr>
          <w:rFonts w:ascii="Times New Roman" w:hAnsi="Times New Roman" w:cs="Times New Roman"/>
          <w:color w:val="000000"/>
          <w:sz w:val="17"/>
          <w:szCs w:val="17"/>
        </w:rPr>
        <w:t>…….</w:t>
      </w:r>
      <w:proofErr w:type="gramEnd"/>
      <w:r w:rsidRPr="00CA4323">
        <w:rPr>
          <w:rFonts w:ascii="Times New Roman" w:hAnsi="Times New Roman" w:cs="Times New Roman"/>
          <w:color w:val="000000"/>
          <w:sz w:val="17"/>
          <w:szCs w:val="17"/>
        </w:rPr>
        <w:t xml:space="preserve">/…… </w:t>
      </w:r>
    </w:p>
    <w:p w:rsidR="00CA4323" w:rsidRPr="00CA4323" w:rsidRDefault="00CA4323" w:rsidP="00CA4323">
      <w:pPr>
        <w:autoSpaceDE w:val="0"/>
        <w:autoSpaceDN w:val="0"/>
        <w:adjustRightInd w:val="0"/>
        <w:spacing w:after="0" w:line="240" w:lineRule="auto"/>
        <w:rPr>
          <w:rFonts w:ascii="Times New Roman" w:eastAsia="COBNGN+TimesNewRomanPSMT" w:hAnsi="Times New Roman" w:cs="Times New Roman"/>
          <w:color w:val="000000"/>
          <w:sz w:val="17"/>
          <w:szCs w:val="17"/>
        </w:rPr>
      </w:pPr>
    </w:p>
    <w:p w:rsidR="00CA4323" w:rsidRDefault="00CA4323" w:rsidP="00CA4323">
      <w:pPr>
        <w:autoSpaceDE w:val="0"/>
        <w:autoSpaceDN w:val="0"/>
        <w:adjustRightInd w:val="0"/>
        <w:spacing w:after="0" w:line="240" w:lineRule="auto"/>
        <w:rPr>
          <w:rFonts w:ascii="Times New Roman" w:eastAsia="COBNGN+TimesNewRomanPSMT" w:hAnsi="Times New Roman" w:cs="Times New Roman"/>
          <w:color w:val="000000"/>
          <w:sz w:val="17"/>
          <w:szCs w:val="17"/>
        </w:rPr>
      </w:pPr>
    </w:p>
    <w:p w:rsidR="00CA4323" w:rsidRDefault="00CA4323" w:rsidP="00CA4323">
      <w:pPr>
        <w:autoSpaceDE w:val="0"/>
        <w:autoSpaceDN w:val="0"/>
        <w:adjustRightInd w:val="0"/>
        <w:spacing w:after="0" w:line="240" w:lineRule="auto"/>
        <w:rPr>
          <w:rFonts w:ascii="Times New Roman" w:eastAsia="COBNGN+TimesNewRomanPSMT" w:hAnsi="Times New Roman" w:cs="Times New Roman"/>
          <w:color w:val="000000"/>
          <w:sz w:val="17"/>
          <w:szCs w:val="17"/>
        </w:rPr>
      </w:pPr>
    </w:p>
    <w:p w:rsidR="00CA4323" w:rsidRPr="00CA4323" w:rsidRDefault="00CA4323" w:rsidP="00CA4323">
      <w:pPr>
        <w:autoSpaceDE w:val="0"/>
        <w:autoSpaceDN w:val="0"/>
        <w:adjustRightInd w:val="0"/>
        <w:spacing w:after="0" w:line="240" w:lineRule="auto"/>
        <w:rPr>
          <w:rFonts w:ascii="Times New Roman" w:eastAsia="COBNGN+TimesNewRomanPSMT" w:hAnsi="Times New Roman" w:cs="Times New Roman"/>
          <w:color w:val="000000"/>
          <w:sz w:val="17"/>
          <w:szCs w:val="17"/>
        </w:rPr>
      </w:pPr>
    </w:p>
    <w:p w:rsidR="00CA4323" w:rsidRPr="00CA4323" w:rsidRDefault="00CA4323" w:rsidP="00CA4323">
      <w:pPr>
        <w:autoSpaceDE w:val="0"/>
        <w:autoSpaceDN w:val="0"/>
        <w:adjustRightInd w:val="0"/>
        <w:spacing w:after="0" w:line="240" w:lineRule="auto"/>
        <w:rPr>
          <w:rFonts w:ascii="Times New Roman" w:eastAsia="COBNGN+TimesNewRomanPSMT" w:hAnsi="Times New Roman" w:cs="Times New Roman"/>
          <w:color w:val="000000"/>
          <w:sz w:val="17"/>
          <w:szCs w:val="17"/>
        </w:rPr>
      </w:pPr>
    </w:p>
    <w:p w:rsidR="00CA4323" w:rsidRPr="00CA4323" w:rsidRDefault="00CA4323" w:rsidP="00CA4323">
      <w:pPr>
        <w:autoSpaceDE w:val="0"/>
        <w:autoSpaceDN w:val="0"/>
        <w:adjustRightInd w:val="0"/>
        <w:spacing w:after="0" w:line="240" w:lineRule="auto"/>
        <w:rPr>
          <w:rFonts w:ascii="Times New Roman" w:eastAsia="COBNGN+TimesNewRomanPSMT" w:hAnsi="Times New Roman" w:cs="Times New Roman"/>
          <w:color w:val="000000"/>
          <w:sz w:val="17"/>
          <w:szCs w:val="17"/>
        </w:rPr>
      </w:pPr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>İmza</w:t>
      </w:r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ab/>
      </w:r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ab/>
      </w:r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ab/>
      </w:r>
      <w:proofErr w:type="spellStart"/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>İmza</w:t>
      </w:r>
      <w:proofErr w:type="spellEnd"/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ab/>
        <w:t xml:space="preserve">                  </w:t>
      </w:r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ab/>
        <w:t xml:space="preserve"> </w:t>
      </w:r>
      <w:proofErr w:type="spellStart"/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>İmza</w:t>
      </w:r>
      <w:proofErr w:type="spellEnd"/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ab/>
        <w:t xml:space="preserve"> </w:t>
      </w:r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ab/>
        <w:t xml:space="preserve">    </w:t>
      </w:r>
      <w:proofErr w:type="spellStart"/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>İmza</w:t>
      </w:r>
      <w:proofErr w:type="spellEnd"/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ab/>
      </w:r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ab/>
        <w:t xml:space="preserve">       </w:t>
      </w:r>
      <w:proofErr w:type="spellStart"/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>İmza</w:t>
      </w:r>
      <w:proofErr w:type="spellEnd"/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 xml:space="preserve"> </w:t>
      </w:r>
    </w:p>
    <w:p w:rsidR="00CA4323" w:rsidRPr="00CA4323" w:rsidRDefault="00CA4323" w:rsidP="00CA4323">
      <w:pPr>
        <w:autoSpaceDE w:val="0"/>
        <w:autoSpaceDN w:val="0"/>
        <w:adjustRightInd w:val="0"/>
        <w:spacing w:after="0" w:line="240" w:lineRule="auto"/>
        <w:rPr>
          <w:rFonts w:ascii="Times New Roman" w:eastAsia="COBNGN+TimesNewRomanPSMT" w:hAnsi="Times New Roman" w:cs="Times New Roman"/>
          <w:color w:val="000000"/>
          <w:sz w:val="17"/>
          <w:szCs w:val="17"/>
        </w:rPr>
      </w:pPr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 xml:space="preserve"> </w:t>
      </w:r>
    </w:p>
    <w:p w:rsidR="00CA4323" w:rsidRPr="00CA4323" w:rsidRDefault="00CA4323" w:rsidP="00CA4323">
      <w:pPr>
        <w:autoSpaceDE w:val="0"/>
        <w:autoSpaceDN w:val="0"/>
        <w:adjustRightInd w:val="0"/>
        <w:spacing w:after="0" w:line="240" w:lineRule="auto"/>
        <w:rPr>
          <w:rFonts w:ascii="Times New Roman" w:eastAsia="COBNGN+TimesNewRomanPSMT" w:hAnsi="Times New Roman" w:cs="Times New Roman"/>
          <w:color w:val="000000"/>
          <w:sz w:val="17"/>
          <w:szCs w:val="17"/>
        </w:rPr>
      </w:pPr>
    </w:p>
    <w:p w:rsidR="00CA4323" w:rsidRPr="00CA4323" w:rsidRDefault="00CA4323" w:rsidP="00CA4323">
      <w:pPr>
        <w:autoSpaceDE w:val="0"/>
        <w:autoSpaceDN w:val="0"/>
        <w:adjustRightInd w:val="0"/>
        <w:spacing w:after="0" w:line="240" w:lineRule="auto"/>
        <w:rPr>
          <w:rFonts w:ascii="Times New Roman" w:eastAsia="COBNGN+TimesNewRomanPSMT" w:hAnsi="Times New Roman" w:cs="Times New Roman"/>
          <w:color w:val="000000"/>
          <w:sz w:val="17"/>
          <w:szCs w:val="17"/>
        </w:rPr>
      </w:pPr>
    </w:p>
    <w:p w:rsidR="00CA4323" w:rsidRPr="00CA4323" w:rsidRDefault="00CA4323" w:rsidP="00CA4323">
      <w:pPr>
        <w:autoSpaceDE w:val="0"/>
        <w:autoSpaceDN w:val="0"/>
        <w:adjustRightInd w:val="0"/>
        <w:spacing w:after="0" w:line="240" w:lineRule="auto"/>
        <w:rPr>
          <w:rFonts w:ascii="Times New Roman" w:eastAsia="COBNGN+TimesNewRomanPSMT" w:hAnsi="Times New Roman" w:cs="Times New Roman"/>
          <w:color w:val="000000"/>
          <w:sz w:val="17"/>
          <w:szCs w:val="17"/>
        </w:rPr>
      </w:pPr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>(</w:t>
      </w:r>
      <w:proofErr w:type="spellStart"/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>Psikososyal</w:t>
      </w:r>
      <w:proofErr w:type="spellEnd"/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 xml:space="preserve"> Koruma, Önleme ve Krize Müdahale Ekibi taraf</w:t>
      </w:r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></w:t>
      </w:r>
      <w:proofErr w:type="spellStart"/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>ndan</w:t>
      </w:r>
      <w:proofErr w:type="spellEnd"/>
      <w:r w:rsidRPr="00CA4323">
        <w:rPr>
          <w:rFonts w:ascii="Times New Roman" w:eastAsia="COBNGN+TimesNewRomanPSMT" w:hAnsi="Times New Roman" w:cs="Times New Roman"/>
          <w:color w:val="000000"/>
          <w:sz w:val="17"/>
          <w:szCs w:val="17"/>
        </w:rPr>
        <w:t xml:space="preserve"> imzalanacak) </w:t>
      </w:r>
    </w:p>
    <w:p w:rsidR="00B1530A" w:rsidRDefault="00B1530A"/>
    <w:sectPr w:rsidR="00B1530A" w:rsidSect="00CA4323">
      <w:pgSz w:w="9354" w:h="13822"/>
      <w:pgMar w:top="567" w:right="423" w:bottom="1281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BNFJ+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BONH+TimesNewRomanPS">
    <w:altName w:val="Malgun Gothic Semilight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OBNGN+TimesNewRomanPSMT">
    <w:altName w:val="COBNGN+TimesNewRomanPSMT"/>
    <w:panose1 w:val="00000000000000000000"/>
    <w:charset w:val="88"/>
    <w:family w:val="roman"/>
    <w:notTrueType/>
    <w:pitch w:val="default"/>
    <w:sig w:usb0="00000005" w:usb1="08080000" w:usb2="00000010" w:usb3="00000000" w:csb0="0010001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23"/>
    <w:rsid w:val="00426155"/>
    <w:rsid w:val="00B1530A"/>
    <w:rsid w:val="00C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4F7F"/>
  <w15:chartTrackingRefBased/>
  <w15:docId w15:val="{03CDAE1E-D391-4F41-B935-931FB060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323"/>
    <w:pPr>
      <w:autoSpaceDE w:val="0"/>
      <w:autoSpaceDN w:val="0"/>
      <w:adjustRightInd w:val="0"/>
      <w:spacing w:after="0" w:line="240" w:lineRule="auto"/>
    </w:pPr>
    <w:rPr>
      <w:rFonts w:ascii="COBNFJ+TimesNewRomanPS" w:hAnsi="COBNFJ+TimesNewRomanPS" w:cs="COBNFJ+TimesNewRomanPS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A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EC43B-CC62-437E-9870-E665F000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2019-06-13T12:37:00Z</dcterms:created>
  <dcterms:modified xsi:type="dcterms:W3CDTF">2019-06-13T12:49:00Z</dcterms:modified>
</cp:coreProperties>
</file>